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sz w:val="36"/>
          <w:szCs w:val="36"/>
          <w:lang w:eastAsia="zh-CN"/>
        </w:rPr>
      </w:pPr>
      <w:r>
        <w:rPr>
          <w:rFonts w:hint="eastAsia" w:ascii="方正小标宋简体" w:hAnsi="方正小标宋简体" w:eastAsia="方正小标宋简体" w:cs="方正小标宋简体"/>
          <w:b/>
          <w:bCs/>
          <w:sz w:val="36"/>
          <w:szCs w:val="36"/>
        </w:rPr>
        <w:t>西北师范大学20</w:t>
      </w:r>
      <w:r>
        <w:rPr>
          <w:rFonts w:hint="eastAsia" w:ascii="方正小标宋简体" w:hAnsi="方正小标宋简体" w:eastAsia="方正小标宋简体" w:cs="方正小标宋简体"/>
          <w:b/>
          <w:bCs/>
          <w:sz w:val="36"/>
          <w:szCs w:val="36"/>
          <w:lang w:val="en-US" w:eastAsia="zh-CN"/>
        </w:rPr>
        <w:t>20</w:t>
      </w:r>
      <w:r>
        <w:rPr>
          <w:rFonts w:hint="eastAsia" w:ascii="方正小标宋简体" w:hAnsi="方正小标宋简体" w:eastAsia="方正小标宋简体" w:cs="方正小标宋简体"/>
          <w:b/>
          <w:bCs/>
          <w:sz w:val="36"/>
          <w:szCs w:val="36"/>
        </w:rPr>
        <w:t>年</w:t>
      </w:r>
      <w:r>
        <w:rPr>
          <w:rFonts w:hint="eastAsia" w:ascii="方正小标宋简体" w:hAnsi="方正小标宋简体" w:eastAsia="方正小标宋简体" w:cs="方正小标宋简体"/>
          <w:b/>
          <w:bCs/>
          <w:sz w:val="36"/>
          <w:szCs w:val="36"/>
          <w:lang w:eastAsia="zh-CN"/>
        </w:rPr>
        <w:t>普通高职（专科）</w:t>
      </w:r>
      <w:r>
        <w:rPr>
          <w:rFonts w:hint="eastAsia" w:ascii="方正小标宋简体" w:hAnsi="方正小标宋简体" w:eastAsia="方正小标宋简体" w:cs="方正小标宋简体"/>
          <w:b/>
          <w:bCs/>
          <w:sz w:val="36"/>
          <w:szCs w:val="36"/>
        </w:rPr>
        <w:t>升</w:t>
      </w:r>
      <w:r>
        <w:rPr>
          <w:rFonts w:hint="eastAsia" w:ascii="方正小标宋简体" w:hAnsi="方正小标宋简体" w:eastAsia="方正小标宋简体" w:cs="方正小标宋简体"/>
          <w:b/>
          <w:bCs/>
          <w:sz w:val="36"/>
          <w:szCs w:val="36"/>
          <w:lang w:eastAsia="zh-CN"/>
        </w:rPr>
        <w:t>本科考试</w:t>
      </w:r>
    </w:p>
    <w:p>
      <w:pPr>
        <w:keepNext w:val="0"/>
        <w:keepLines w:val="0"/>
        <w:pageBreakBefore w:val="0"/>
        <w:widowControl w:val="0"/>
        <w:kinsoku/>
        <w:wordWrap/>
        <w:overflowPunct/>
        <w:topLinePunct w:val="0"/>
        <w:autoSpaceDE/>
        <w:autoSpaceDN/>
        <w:bidi w:val="0"/>
        <w:adjustRightInd/>
        <w:snapToGrid/>
        <w:spacing w:after="425" w:afterLines="10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lang w:val="en-US" w:eastAsia="zh-CN"/>
        </w:rPr>
        <w:t>学前教育</w:t>
      </w:r>
      <w:r>
        <w:rPr>
          <w:rFonts w:hint="eastAsia" w:ascii="方正小标宋简体" w:hAnsi="方正小标宋简体" w:eastAsia="方正小标宋简体" w:cs="方正小标宋简体"/>
          <w:b/>
          <w:bCs/>
          <w:sz w:val="36"/>
          <w:szCs w:val="36"/>
        </w:rPr>
        <w:t>专业考试大纲</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02" w:firstLineChars="200"/>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一、考试目的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全面考核普通高等学校高职（专科）学前教育专业及相关专业应届毕业生主干课程是否达到教学大纲所规定的要求，考察其对学前教育学科中《学前儿童卫生学》《学前教育学》《学前儿童发展心理学》三门核心课程的基本概念、基本原理及其应用的掌握情况</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二、考试内容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2"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bCs/>
          <w:sz w:val="30"/>
          <w:szCs w:val="30"/>
        </w:rPr>
        <w:t xml:space="preserve"> （一）学前儿童卫生学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2" w:firstLineChars="200"/>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绪论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1.知识点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（1）健康概念的演变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（2）学前儿童健康的标志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（3）影响学前儿童健康的因素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（4）儿童保育学的研究对象与任务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（5）儿童保育学的研究内容和方法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2.考核要求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（1）健康概念及其演变过程（识记、领会）</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学前儿童健康的标志（领会）</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影响学前儿童健康的因素（领会）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（2）儿童保育学的研究对象与任务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（3）儿童保育学的研究对象（识记）</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儿童保育学的任务（识记）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w:t>
      </w:r>
      <w:r>
        <w:rPr>
          <w:rFonts w:hint="eastAsia" w:ascii="仿宋_GB2312" w:hAnsi="仿宋_GB2312" w:eastAsia="仿宋_GB2312" w:cs="仿宋_GB2312"/>
          <w:b w:val="0"/>
          <w:bCs w:val="0"/>
          <w:sz w:val="30"/>
          <w:szCs w:val="30"/>
          <w:lang w:val="en-US" w:eastAsia="zh-CN"/>
        </w:rPr>
        <w:t>4</w:t>
      </w:r>
      <w:r>
        <w:rPr>
          <w:rFonts w:hint="eastAsia" w:ascii="仿宋_GB2312" w:hAnsi="仿宋_GB2312" w:eastAsia="仿宋_GB2312" w:cs="仿宋_GB2312"/>
          <w:b w:val="0"/>
          <w:bCs w:val="0"/>
          <w:sz w:val="30"/>
          <w:szCs w:val="30"/>
        </w:rPr>
        <w:t>）儿童保育学的研究内容（领会）</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儿童保育学的研究方法（应用）。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2" w:firstLineChars="200"/>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第一章</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学前儿童生理基础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1.知识点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（1）学前儿童生理发育特点及保育要点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（2）学前儿童生长发育的基本规律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（3）学前儿童生长发育的测量与评价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2.考核要求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（1）学前儿童各系统的发育特点（领会）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（2）学前儿童各系统的的保育要点（应用）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（3）生长的涵义（识记）</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发育的涵义（识记）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（4）学前儿童生长发育的基本规律（领会）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（5）生长发育测量（应用）</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生长发育评价（领会、应用）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2" w:firstLineChars="200"/>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第二章</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学前儿童心理保育</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1.知识点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（1）学前儿童心理保育概述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（2）学前儿童常见的心理障碍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（3）学前儿童的神经症性障碍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（4）学前儿童的心理疾患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（5）学前儿童常见的心理生理疾患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2.考核要求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（1）G．W．BEERS与现代心理卫生（领会）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（2）学前儿童心理健康的标志（识记、领会）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（3）影响学前儿童心理健康的因素（生物学、心理学及社会因素）（领会）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（4）学前儿童常见的心理障碍（领会、应用）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（5）学前儿童的神经症性障碍学前儿童的心理疾患（领会）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（6）学前儿童常见的心理生理疾患（领会）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（7）学前儿童问题行为的特征（领会）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2" w:firstLineChars="200"/>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第三章</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学前儿童饮食营养与保健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1.知识点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（1）营养学基础知识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（2）婴儿喂养（0-1岁）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（3）幼儿膳食（1-6岁）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（4）托幼机构的膳食管理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2.考核要求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（1）营养学的基本概念：营养/营养素、需要量/供给量（识记、领会）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（2）学前儿童的热能需要（识记）、产能营养素（识记、领会）、非产能营养素（识记、领会）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（3）母乳喂养（领会、应用）</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混合喂养与人工喂养（领会、应用）</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乳儿辅助食品的添加（领会、应用）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（4）学前儿童膳食的特点（领会）</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幼儿园的膳食计划与评价（领会、应用）</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幼儿饮食卫生（领会、应用）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（5）托幼机构的膳食管理（领会）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2" w:firstLineChars="200"/>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第四章</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学前儿童生活与教育过程中的保育</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1.知识点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（1）教育过程的卫生学依据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（2）托幼机构生活制度的制定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（3）托幼机构生活活动的保育要点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（4）托幼机构教育活动的保育要点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2.考核要求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（1）学习的生理机制（领会）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（2）大脑皮层的活动规律（识记、领会）</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学前儿童大脑皮层的活动特点（领会）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（3）托幼机构生活制度的制定（识记、应用）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（4）托幼机构生活活动的保育要点（识记、应用）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（5）托幼机构教育活动的保育要点（识记、应用）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2" w:firstLineChars="200"/>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第五章</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幼儿园建筑与设备卫生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1.知识点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（1）幼儿园的建筑卫生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（2）幼儿园的设备卫生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2.考核要求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（1）幼儿园的规划（识记）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（2）园内布局及各室配置（识记）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（3）室内采光及照明（识记、应用）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（4）室内通风及采暖（识记、应用）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（5）幼儿园的设备卫生，包括教具、学具卫生（领会、应用）</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玩具卫生（领会、应用）</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家具卫生（识记、应用）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2" w:firstLineChars="200"/>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第六章</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学前儿童疾病及其预防</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1.知识点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（1）学前儿童常见病及其预防</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（2）学前儿童常见传染病、寄生虫病及其预防</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（3）常用护理技术与急救技术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2.考核要求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（1）学前儿童常见症状（发热、惊厥、呕吐、腹痛）的鉴别与处理（识记、应用）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（2）学前儿童常见病及其预防（识记、领会）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（3）有关传染病有关的基础知识（传染病的定义、传染病的特征、传染病流行的基本环节、传染病的管理）（领会）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（4）学前儿童常见传染病及其预防（识记、应用）</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学前儿童常见寄生虫病及其预防（识记、应用）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（5）常用护理技术与急救技术（识记、应用）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2" w:firstLineChars="200"/>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（二）学前教育学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2" w:firstLineChars="200"/>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第一章</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学前教育的产生与发展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1.知识点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（1）西方学前教育机构的诞生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（2）中国学前教育机构的诞生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（3）现代学前教育机构与学前教育发展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（4）萌芽时期的学前教育思想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（5）独立时期的学前教育思想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（6）多元化时期的学前教育思想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（7）当代学前教育思想的演进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2.考核要求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（1）了解现代学前教育机构的诞生和在不同国家、地区的基本发展线索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（2）知道并熟悉不同历史时期学前教育思想的发展演变和思想渊源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rPr>
        <w:t xml:space="preserve"> （3）知道并熟悉不同历史时期学前教育思想的代表人物，熟识其基本观点、思想来源以及后续影响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2" w:firstLineChars="200"/>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第二章</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学前教育与社会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1.知识点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（1）社会生产力发展与学前公共教育的产生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（2）社会经济制约学前教育发展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rPr>
        <w:t xml:space="preserve"> （3）学前教育为促进经济发展服务——学前教育的社会效益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（4）学前教育的性质受社会政治影响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（5）社会政治影响学前教育发展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（6）文化对学前教育的影响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（7）学前教育对文化的影响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2.考核要求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（1）理解并分析学前教育发展与当代政治之间的关系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（2）理解并分析学前教育发展与经济之间的关系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（3）理解并分析学前教育发展与文化之间的关系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2" w:firstLineChars="200"/>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第三章</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学前教育与儿童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1.知识点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（1）影响儿童发展的因素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（2）学前教育在儿童发展中的意义和作用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（3）儿童观的内涵与历史发展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（4）儿童的活动（生活、游戏与学习）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2.考核要求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（1）了解影响儿童心理发展的因素，理解学前教育在儿童发展中的作用和意义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（2）熟悉儿童观的内涵及其历史演变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（3）熟悉学前儿童的各类活动及其表现形式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2" w:firstLineChars="200"/>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第四章</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学前儿童全面发展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1.知识点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（1）学前儿童体育的功能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（2）儿童身体的生长发育特点和规律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（3）学前儿童体育的实施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（4）学前儿童智育的基本问题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（5）学前儿童认知发展理论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（6）学前儿童智育的实施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（7）学前儿童与道德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（8）如何对学前儿童进行道德教育？</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（9）儿童的艺术与学前儿童的审美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（10）学前儿童审美教育的实施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2.考核要求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（1）知道学前儿童全面发展教育的理论含义及其在学前阶段的体现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（2）熟悉有关儿童认知发展的不同理论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（3）能理论联系实际说明学前儿童体育、智育、德育、美育的具体内容，能结合《幼儿园教育指导纲要》和《3-6岁儿童学习与发展指南》进行具体说明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2" w:firstLineChars="200"/>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第五章</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托幼机构及其发展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1.知识点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（1）托幼机构的保教目标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（2）蒙台梭利教学法与蒙台梭利学校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（3）高瞻课程与高瞻项目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（4）瑞吉欧课程与瑞吉欧学校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（5）华德福课程与华德福项目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（6）《幼儿园教育指导纲要》与五大领域教学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（7）托幼机构中物质环境的重要性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（8）托幼机构的环境配置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2.考核要求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（1）知道我国托儿所和幼儿园的保教目标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（2）熟悉几种有代表性的幼儿园课程模式及其保教内容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（3）熟悉我国幼儿园的保教内容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（4）能结合实际说明环境和设备在托幼机构中的教育意义和教育价值。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2" w:firstLineChars="200"/>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第六章</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幼儿园教师及其与幼儿的相互作用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1.知识点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（1）幼儿园教师的角色演变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（2）幼儿园教师的职业特征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（3）幼儿园教师的基本素养——基于《幼儿园教师专业标准》（试行）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（4）幼儿园教师的专业发展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（5）幼儿园教师与幼儿互动的内涵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（6）幼儿园教师与幼儿互动的影响因素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2.考核要求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（1）了解幼儿园教师角色演变的历史过程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（2）理解幼儿园教师的职业特征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（2）知道幼儿园教师专业发展的阶段与特征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（3）知道师幼互动的意义和价值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（4）了解师幼互动与幼儿园教育之间的关系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2" w:firstLineChars="200"/>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第七章</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托幼机构与家庭、社区、小学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1.知识点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（1）家庭教育的地位和作用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（2）影响家庭教育的因素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（3）托幼机构的家长工作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（4）社区与社区教育</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（5）学前教育机构的社区工作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（6）幼小衔接、入学准备与入学适应</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（7）学前儿童入学准备的主要内容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2.考核要求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（1）知道家庭对学前教育的影响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（2）能结合实际说明托幼机构与家庭之间的关联及其意义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（3）了解社区发展与学前教育之间的关系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（4）知道并熟悉幼小衔接中的主要问题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2" w:firstLineChars="200"/>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（三）学前儿童发展心理学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2" w:firstLineChars="200"/>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第一章</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绪论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1.知识点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（1）学前儿童发展心理学是研究从出生到入学前儿童心理发展规律的科学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（2）学前儿童的心理与成人的心理的共同点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（3）学前儿童心理发展的特点和规律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（4）学前儿童心理发展的不平衡性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（5）学前儿童心理学的任务和研究意义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（6）研究学前儿童心理的原则和方法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2.考核要求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（1）识记：学前儿童心理学；发展的不平衡性；关键期；危机期；学前儿童心理发展规律；观察法；实验法；测验法；调查法；谈话和作品分析法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（2）领会：学前儿童的心理与成人的心理的共同点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学前儿童心理发展的特点和规律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学前儿童心理学的任务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研究学前儿童心理学的意义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幼教工作者学习学前儿童心理学的意义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研究学</w:t>
      </w:r>
      <w:bookmarkStart w:id="0" w:name="_GoBack"/>
      <w:bookmarkEnd w:id="0"/>
      <w:r>
        <w:rPr>
          <w:rFonts w:hint="eastAsia" w:ascii="仿宋_GB2312" w:hAnsi="仿宋_GB2312" w:eastAsia="仿宋_GB2312" w:cs="仿宋_GB2312"/>
          <w:b w:val="0"/>
          <w:bCs w:val="0"/>
          <w:sz w:val="30"/>
          <w:szCs w:val="30"/>
        </w:rPr>
        <w:t>前儿童心理</w:t>
      </w:r>
      <w:r>
        <w:rPr>
          <w:rFonts w:hint="eastAsia" w:ascii="仿宋_GB2312" w:hAnsi="仿宋_GB2312" w:eastAsia="仿宋_GB2312" w:cs="仿宋_GB2312"/>
          <w:b w:val="0"/>
          <w:bCs w:val="0"/>
          <w:sz w:val="30"/>
          <w:szCs w:val="30"/>
          <w:lang w:val="en-US" w:eastAsia="zh-CN"/>
        </w:rPr>
        <w:t>学</w:t>
      </w:r>
      <w:r>
        <w:rPr>
          <w:rFonts w:hint="eastAsia" w:ascii="仿宋_GB2312" w:hAnsi="仿宋_GB2312" w:eastAsia="仿宋_GB2312" w:cs="仿宋_GB2312"/>
          <w:b w:val="0"/>
          <w:bCs w:val="0"/>
          <w:sz w:val="30"/>
          <w:szCs w:val="30"/>
        </w:rPr>
        <w:t>的基本原则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（3）应用：掌握并能初步运用研究学前儿童心理发展的方法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2" w:firstLineChars="200"/>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第二章</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新生儿心理的发生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1.知识点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（1）新生儿心理产生的条件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（2）新生儿的身体特点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（3）新生儿的无条件反射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2.考核要求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（1）识记：新生儿的无条件反射</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包括无条件食物反射；无条件防御反射；无条件定向反射；抓握反射；巴宾斯基反射；惊跳反射；强直性颈反射；行走反射；游泳反射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（2）理解：新生儿心理产生的条件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（3）掌握：新生儿的身体特点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2" w:firstLineChars="200"/>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第三章</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婴儿心理的发展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1.知识点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（1）婴儿的生理发展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（2）婴儿的动作发展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（3）婴儿的心理发展及其特点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2.考核要求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（1）了解：婴儿的身体发育和神经系统发展的表现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婴儿的交往行为的发展过程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（2）识记：无条件抑制（外抑制；超限抑制）；条件抑制（消退抑制；分化抑制；狭义的条件抑制；延缓抑制）</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眼手协调动作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（3）理解：婴儿动作发展的规律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婴儿动作发展的顺序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婴儿手的动作发展规律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（4）领会：母子交往在婴儿心理发展中的作用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（5）应用：婴儿的心理发展与教育</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2" w:firstLineChars="200"/>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第四章</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先学前儿童心理的发展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1.知识点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（1）先学前儿童的生理发展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（2）先学前儿童的动作发展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（3）先学前儿童的心理发展及其特点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2.考核要求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（1）了解：先学前儿童的身体发育、神经系统</w:t>
      </w:r>
      <w:r>
        <w:rPr>
          <w:rFonts w:hint="eastAsia" w:ascii="仿宋_GB2312" w:hAnsi="仿宋_GB2312" w:eastAsia="仿宋_GB2312" w:cs="仿宋_GB2312"/>
          <w:b w:val="0"/>
          <w:bCs w:val="0"/>
          <w:sz w:val="30"/>
          <w:szCs w:val="30"/>
          <w:lang w:val="en-US" w:eastAsia="zh-CN"/>
        </w:rPr>
        <w:t>的</w:t>
      </w:r>
      <w:r>
        <w:rPr>
          <w:rFonts w:hint="eastAsia" w:ascii="仿宋_GB2312" w:hAnsi="仿宋_GB2312" w:eastAsia="仿宋_GB2312" w:cs="仿宋_GB2312"/>
          <w:b w:val="0"/>
          <w:bCs w:val="0"/>
          <w:sz w:val="30"/>
          <w:szCs w:val="30"/>
        </w:rPr>
        <w:t>发展特点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先学前儿童的走、跑、跳及手的动作的发展特点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先学前儿童使用各种用具的动作发展阶段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先学前儿童心理发展的基础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（2）识记：实物活动；自我意识萌芽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rPr>
        <w:t>（3）理解：儿童认识的两种途径，实物活动对于先学前儿童的重要意义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（4）掌握：自我意识的突出表现以及教育方法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2" w:firstLineChars="200"/>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第五章</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学前儿童心理的发展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1.知识点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（1）学前儿童的生理发展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（2）学前儿童活动的发展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（3）学前儿童的心理发展及其特点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2.考核要求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（1）了解：幼儿身体发育、神经系统发展的特点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（2）识记：游戏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（3）理解：游戏的主要心理结构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想象在游戏中的具体表现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游戏在幼儿心理发展中的意义和作用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游戏的发展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（4）掌握：幼儿心理的一般特点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幼儿初期（幼儿园小班阶段）的心理特点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幼儿中期（幼儿园中班阶段）的心理特点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幼儿大期（幼儿园大班阶段）的心理特点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2" w:firstLineChars="200"/>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第六</w:t>
      </w:r>
      <w:r>
        <w:rPr>
          <w:rFonts w:hint="eastAsia" w:ascii="仿宋_GB2312" w:hAnsi="仿宋_GB2312" w:eastAsia="仿宋_GB2312" w:cs="仿宋_GB2312"/>
          <w:b/>
          <w:bCs/>
          <w:sz w:val="30"/>
          <w:szCs w:val="30"/>
          <w:lang w:val="en-US" w:eastAsia="zh-CN"/>
        </w:rPr>
        <w:t xml:space="preserve">章  </w:t>
      </w:r>
      <w:r>
        <w:rPr>
          <w:rFonts w:hint="eastAsia" w:ascii="仿宋_GB2312" w:hAnsi="仿宋_GB2312" w:eastAsia="仿宋_GB2312" w:cs="仿宋_GB2312"/>
          <w:b/>
          <w:bCs/>
          <w:sz w:val="30"/>
          <w:szCs w:val="30"/>
        </w:rPr>
        <w:t>学前儿童感知觉的发展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1.知识点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（1）感知觉在学前儿童心理发展中的意义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（2）学前儿童感觉的发展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（3）学前儿童知觉的发展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（4）促进学前儿童感知觉发展的因素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2.考核要求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（1）了解：感知觉在学前儿童的心理发展中有什么特殊的意义和作用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促进幼儿感知觉发展的途径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如何保护视力，预防近视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了解幼儿识别颜色能力的方法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由于婴儿以口腔探索为主，如何避免伤害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（2）识记：认知；认知发展；认知结构的变化；认知能力的变化</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视敏度；“视觉偏爱”</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方位知觉；“视崖实验”；形状知觉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（3）理解：视觉的发展表现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婴儿触觉探索的两种形式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方位知觉的发展阶段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学前儿童形状知觉能力的发展的趋势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儿童对物体形状的“解释”方式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时间知觉表现的特点以及发展趋势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幼儿观察力发展的特点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（4）应用：学前儿童观察力的培养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2" w:firstLineChars="200"/>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第七章 学前儿童注意的发展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1.知识点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（1）注意在学前儿童发展中的意义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（2）学前儿童注意的发展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（3）学前儿童注意分散的原因和防止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2.考核要求：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（1）了解：注意在婴幼儿心理的发展中的意义与价值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（2）理解：注意的两个基本功能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儿童有意注意的形成阶段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引起无意注意的原因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影响有意注意的因素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有意注意的年龄特点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注意品质的变化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引起幼儿分心的主要原因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（3）掌握：防止幼儿注意分散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家长帮助幼儿提高注意力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2" w:firstLineChars="200"/>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第八章</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学前儿童记忆的发展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1.知识点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（1）记忆在儿童心理发展中的意义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（2）学前儿童记忆的发展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（3）幼儿记忆的年龄特征及记忆力的培养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2.考核要求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（1）了解：记忆与其它心理活动发展的关系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（2）识记：记忆；记忆恢复；再认；再现；习惯化；客体永久性；延迟模仿；记忆广度；记忆态度；运用记忆；情绪记忆；幼儿期健忘；记忆回涨现象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（3）理解：记忆的过程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新生儿记忆的表现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婴儿末期，“再现”出现的主要表现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学前儿童记忆发展的特点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幼儿记忆的年龄特征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（4）应用：幼儿记忆力的培养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2" w:firstLineChars="200"/>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第九章</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学前儿童想象的发展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1.知识点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（1）想象的发生及其在学前儿童心理发展中的意义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（2）学前儿童想象的发展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2.考核要求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（1）了解：儿童想象的萌芽状态及其表象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想象在儿童心理发展中的意义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想象的几种分类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（2）理解：想象产生的条件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幼儿无意想象的表现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再造想象的表现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（3）掌握：幼儿创造想象的培养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2" w:firstLineChars="200"/>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第十章 </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学前儿童思维的发展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1.知识点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（1）思维的发生及其在学前儿童心理发展中的意义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（2）学前儿童思维发展的趋势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（3）学前儿童掌握概念的特点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（4）学前儿童判断和推理的发展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（5）学前儿童理解的发展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2.考核要求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（1）了解：思维发生的前提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思维在儿童心理发展中的意义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幼儿掌握概念水平的常用方法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概念、判断与推理的关系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（2）识记：思维；直觉行动思维；具体形象思维；抽象逻辑思维；三山实验；不可逆性；自我中心；泛灵论；守恒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（3）理解：思维发生的指标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思维发展的一般趋势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学前儿童思维方式的变化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直觉行动思维的特点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具体形象思维的特点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抽象逻辑思维萌芽的表现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儿童掌握概念的方式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学前儿童掌握概念的特点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幼儿的类概念的发展过程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学前儿童判断能力发展的主要表现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学前儿童推理能力发展的表现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学前儿童演绎推理能力的水平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（4）掌握：幼儿理解的发展趋势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2" w:firstLineChars="200"/>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第十一章</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 xml:space="preserve"> 学前儿童言语的发展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1.知识点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（1）言语在学前儿童心理发展中的意义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（2）儿童言语的发生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（3）学前儿童言语的发展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（4）学前儿童言语功能的发展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2.考核要求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（1）识记：言语；高级心理机能；低级心理机能；单词句；单音重叠；一词多义；以词代句；电报句</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“事件可能性策略”；“词序策略”；非语言策略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（2）理解：幼儿的发音准备阶段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幼儿语音理解的准备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幼儿言语（口语）形成的阶段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单词句的特点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幼儿语音发展的主要表现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幼儿词汇发展的主要表现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幼儿语句发展的规律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言语的功能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幼儿口吃的原因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幼儿口头表达能力发展的表现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2" w:firstLineChars="200"/>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第十二章 </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学前儿童情绪情感的发展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1.知识点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（1）情绪情感在学前儿童心理发展中的作用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（2）情绪情感的发生和初步发展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（3）幼儿情绪情感的发展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（4）学前儿童基本情绪的发展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2.考核要求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（1）了解：情绪情感在儿童心理和行为发展中的作用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婴儿最初表现出来的情绪反应的突出特点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情绪情感发展的相关理论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（2）识记：道德感；美感；理智感；依恋；怕生（怯生）；幼儿笑的类型；依恋的类型；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（3）理解：情绪情感社会化的趋势表现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情感丰富和深刻化的表现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情绪情感自我调节的趋势表现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恐惧的发展阶段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儿童依恋的发展阶段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（4）掌握：幼儿情绪情感发展的表现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（5）应用：5岁儿童“说谎”现象的分析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2" w:firstLineChars="200"/>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第十三章 学前儿童社会性的发展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1.知识点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（1）学前儿童的亲子交往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（2）学前儿童的同伴交往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（3）学前儿童的社会性行为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2.考核要求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（1）了解：亲子关系对儿童心理发展的影响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亲子交往的作用机制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父亲对儿童发展的影响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同伴交往的影响因素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社会性行为的影响因素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攻击性行为的类型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亲社会行为的年龄表现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（2）识记：亲子交往</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“同伴现场提名法”；平行游戏；联合游戏；合作游戏；社会性行为；亲社会行为；攻击性行为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（3）理解：亲子交往的影响因素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同伴交往的重要性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（4）掌握：教养方式的类型及其对幼儿发展的影响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帕顿对游戏的分类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同伴交往的类型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（5）应用：社会性行为的培养和训练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2" w:firstLineChars="200"/>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第十四章</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学前儿童个性的发展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1.知识点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（1）学前儿童个性的发展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（2）学前儿童气质的发展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（3）学前儿童性格的形成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（4）学前儿童能力的发展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（5）学前儿童自我意识的发展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2.考核要求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（1）了解：个性的心理结构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个性的基本特征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学前儿童的能力结构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常用的学前儿童智力测验量表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（2）识记：智力；智商；智力测验一般能力；特殊能力</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自我意识；自我认识；自我评价；自我调节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（3）理解：学前儿童性格的年龄特点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250" w:firstLineChars="75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幼儿自我评价的特点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2" w:firstLineChars="200"/>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第十五章</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学前儿童心理发展的基本规律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1.知识点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（1）学前儿童心理发展的趋势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（2）影响学前儿童心理发展的因素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2.考核要求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（1）识记：不随意的心理活动；随意的心理活动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（2）理解：影响学前儿童心理发展的因素；“印度狼孩”案例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（3）掌握：学前儿童心理发展趋势的特点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2" w:firstLineChars="200"/>
        <w:textAlignment w:val="auto"/>
        <w:outlineLvl w:val="9"/>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三、试题难易程度</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00" w:firstLineChars="200"/>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较容易题          约30%</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00" w:firstLineChars="200"/>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中等难度题        约50%</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00" w:firstLineChars="200"/>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较难题            约20%</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02" w:firstLineChars="200"/>
        <w:textAlignment w:val="auto"/>
        <w:outlineLvl w:val="9"/>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试卷满分200分，考试时间180分钟。</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02" w:firstLineChars="200"/>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参考书目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1.《学前儿童卫生学》，顾荣芳，江苏教育出版社，2009年版。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2.《学前教育概论》，蔡迎旗，华中师范大学出版社,2006年版。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3.《学前儿童发展心理学》，陈帼眉，北京师范大学出版社，1995年版。</w:t>
      </w:r>
    </w:p>
    <w:sectPr>
      <w:pgSz w:w="11900" w:h="16840"/>
      <w:pgMar w:top="1440" w:right="146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2AA8D0"/>
    <w:multiLevelType w:val="singleLevel"/>
    <w:tmpl w:val="852AA8D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8A7"/>
    <w:rsid w:val="000028A7"/>
    <w:rsid w:val="00012241"/>
    <w:rsid w:val="00020862"/>
    <w:rsid w:val="000F0274"/>
    <w:rsid w:val="00142768"/>
    <w:rsid w:val="00144B65"/>
    <w:rsid w:val="00221CE1"/>
    <w:rsid w:val="00363C08"/>
    <w:rsid w:val="003C539F"/>
    <w:rsid w:val="00414DD0"/>
    <w:rsid w:val="004A4200"/>
    <w:rsid w:val="00531A01"/>
    <w:rsid w:val="006865D4"/>
    <w:rsid w:val="00717EED"/>
    <w:rsid w:val="00747285"/>
    <w:rsid w:val="007E5428"/>
    <w:rsid w:val="00800AF4"/>
    <w:rsid w:val="00851CBD"/>
    <w:rsid w:val="008C1CEF"/>
    <w:rsid w:val="009559FA"/>
    <w:rsid w:val="00973892"/>
    <w:rsid w:val="009C30C1"/>
    <w:rsid w:val="009D1DCF"/>
    <w:rsid w:val="009F7F5A"/>
    <w:rsid w:val="00A15E07"/>
    <w:rsid w:val="00A561AF"/>
    <w:rsid w:val="00A62504"/>
    <w:rsid w:val="00A876E8"/>
    <w:rsid w:val="00AC7601"/>
    <w:rsid w:val="00B928F1"/>
    <w:rsid w:val="00C225BA"/>
    <w:rsid w:val="00C9597E"/>
    <w:rsid w:val="00CD5973"/>
    <w:rsid w:val="00E23D3F"/>
    <w:rsid w:val="00F50B3B"/>
    <w:rsid w:val="00F87829"/>
    <w:rsid w:val="00FD13A8"/>
    <w:rsid w:val="00FD3C6C"/>
    <w:rsid w:val="28A2385F"/>
    <w:rsid w:val="37696EFA"/>
    <w:rsid w:val="3ACB3B58"/>
    <w:rsid w:val="41B809E9"/>
    <w:rsid w:val="4F7D5276"/>
    <w:rsid w:val="77FC0443"/>
    <w:rsid w:val="7D5D212F"/>
    <w:rsid w:val="7DCB2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986</Words>
  <Characters>5626</Characters>
  <Lines>46</Lines>
  <Paragraphs>13</Paragraphs>
  <TotalTime>54</TotalTime>
  <ScaleCrop>false</ScaleCrop>
  <LinksUpToDate>false</LinksUpToDate>
  <CharactersWithSpaces>6599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2019-12-25T08:22:00Z</dcterms:created>
  <dc:creator>Microsoft Office 用户</dc:creator>
  <cp:lastModifiedBy>李不太白</cp:lastModifiedBy>
  <cp:lastPrinted>2020-01-15T10:06:00Z</cp:lastPrinted>
  <dcterms:modified xsi:type="dcterms:W3CDTF">2020-01-20T14:32:45Z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